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CF6" w:rsidRDefault="00CF5CF6" w:rsidP="00167F79">
      <w:pPr>
        <w:pStyle w:val="p0"/>
        <w:jc w:val="center"/>
        <w:rPr>
          <w:rFonts w:ascii="宋体" w:cs="宋体"/>
          <w:color w:val="000000"/>
        </w:rPr>
      </w:pPr>
    </w:p>
    <w:p w:rsidR="00CF5CF6" w:rsidRDefault="00CF5CF6" w:rsidP="00167F79">
      <w:pPr>
        <w:pStyle w:val="p0"/>
        <w:jc w:val="center"/>
        <w:rPr>
          <w:rFonts w:ascii="宋体"/>
          <w:color w:val="000000"/>
        </w:rPr>
      </w:pPr>
      <w:r>
        <w:rPr>
          <w:rFonts w:ascii="宋体" w:hAnsi="宋体" w:cs="宋体" w:hint="eastAsia"/>
          <w:color w:val="000000"/>
        </w:rPr>
        <w:t>学生会学术部</w:t>
      </w:r>
      <w:r>
        <w:rPr>
          <w:rFonts w:ascii="宋体" w:hAnsi="宋体" w:cs="宋体"/>
          <w:color w:val="000000"/>
        </w:rPr>
        <w:t>AIA</w:t>
      </w:r>
      <w:r>
        <w:rPr>
          <w:rFonts w:ascii="宋体" w:hAnsi="宋体" w:cs="宋体" w:hint="eastAsia"/>
          <w:color w:val="000000"/>
        </w:rPr>
        <w:t>案例分析大赛宣讲会成功举行</w:t>
      </w:r>
    </w:p>
    <w:p w:rsidR="00CF5CF6" w:rsidRDefault="00CF5CF6" w:rsidP="00167F79">
      <w:pPr>
        <w:pStyle w:val="p0"/>
        <w:ind w:firstLine="420"/>
        <w:rPr>
          <w:rFonts w:ascii="宋体" w:cs="宋体"/>
          <w:color w:val="000000"/>
        </w:rPr>
      </w:pPr>
    </w:p>
    <w:p w:rsidR="00CF5CF6" w:rsidRDefault="00CF5CF6" w:rsidP="00167F79">
      <w:pPr>
        <w:pStyle w:val="p0"/>
        <w:ind w:firstLine="420"/>
        <w:rPr>
          <w:rFonts w:ascii="宋体"/>
          <w:color w:val="000000"/>
        </w:rPr>
      </w:pPr>
      <w:r>
        <w:rPr>
          <w:rFonts w:ascii="宋体" w:hAnsi="宋体" w:cs="宋体"/>
          <w:color w:val="000000"/>
        </w:rPr>
        <w:t>AIA</w:t>
      </w:r>
      <w:r>
        <w:rPr>
          <w:rFonts w:ascii="宋体" w:hAnsi="宋体" w:cs="宋体" w:hint="eastAsia"/>
          <w:color w:val="000000"/>
        </w:rPr>
        <w:t>案例分析大赛宣讲会于</w:t>
      </w:r>
      <w:r>
        <w:rPr>
          <w:rFonts w:ascii="宋体" w:hAnsi="宋体" w:cs="宋体"/>
          <w:color w:val="000000"/>
        </w:rPr>
        <w:t>2011</w:t>
      </w:r>
      <w:r>
        <w:rPr>
          <w:rFonts w:ascii="宋体" w:hAnsi="宋体" w:cs="宋体" w:hint="eastAsia"/>
          <w:color w:val="000000"/>
        </w:rPr>
        <w:t>年</w:t>
      </w:r>
      <w:r>
        <w:rPr>
          <w:rFonts w:ascii="宋体" w:hAnsi="宋体" w:cs="宋体"/>
          <w:color w:val="000000"/>
        </w:rPr>
        <w:t>11</w:t>
      </w:r>
      <w:r>
        <w:rPr>
          <w:rFonts w:ascii="宋体" w:hAnsi="宋体" w:cs="宋体" w:hint="eastAsia"/>
          <w:color w:val="000000"/>
        </w:rPr>
        <w:t>月</w:t>
      </w:r>
      <w:r>
        <w:rPr>
          <w:rFonts w:ascii="宋体" w:hAnsi="宋体" w:cs="宋体"/>
          <w:color w:val="000000"/>
        </w:rPr>
        <w:t>3</w:t>
      </w:r>
      <w:r>
        <w:rPr>
          <w:rFonts w:ascii="宋体" w:hAnsi="宋体" w:cs="宋体" w:hint="eastAsia"/>
          <w:color w:val="000000"/>
        </w:rPr>
        <w:t>日</w:t>
      </w:r>
      <w:r>
        <w:rPr>
          <w:rFonts w:ascii="宋体" w:hAnsi="宋体" w:cs="宋体"/>
          <w:color w:val="000000"/>
        </w:rPr>
        <w:t>18</w:t>
      </w:r>
      <w:r>
        <w:rPr>
          <w:rFonts w:ascii="宋体" w:hAnsi="宋体" w:cs="宋体" w:hint="eastAsia"/>
          <w:color w:val="000000"/>
        </w:rPr>
        <w:t>：</w:t>
      </w:r>
      <w:r>
        <w:rPr>
          <w:rFonts w:ascii="宋体" w:hAnsi="宋体" w:cs="宋体"/>
          <w:color w:val="000000"/>
        </w:rPr>
        <w:t>30</w:t>
      </w:r>
      <w:r>
        <w:rPr>
          <w:rFonts w:ascii="宋体" w:hAnsi="宋体" w:cs="宋体" w:hint="eastAsia"/>
          <w:color w:val="000000"/>
        </w:rPr>
        <w:t>分在国定路</w:t>
      </w:r>
      <w:r>
        <w:rPr>
          <w:rFonts w:ascii="宋体" w:hAnsi="宋体" w:cs="宋体"/>
          <w:color w:val="000000"/>
        </w:rPr>
        <w:t>2201</w:t>
      </w:r>
      <w:r>
        <w:rPr>
          <w:rFonts w:ascii="宋体" w:hAnsi="宋体" w:cs="宋体" w:hint="eastAsia"/>
          <w:color w:val="000000"/>
        </w:rPr>
        <w:t>教室成功举行。本次宣讲会不仅吸引了许多有意报名</w:t>
      </w:r>
      <w:r>
        <w:rPr>
          <w:rFonts w:ascii="宋体" w:hAnsi="宋体" w:cs="宋体"/>
          <w:color w:val="000000"/>
        </w:rPr>
        <w:t>AIA</w:t>
      </w:r>
      <w:r>
        <w:rPr>
          <w:rFonts w:ascii="宋体" w:hAnsi="宋体" w:cs="宋体" w:hint="eastAsia"/>
          <w:color w:val="000000"/>
        </w:rPr>
        <w:t>案例分析大赛和对</w:t>
      </w:r>
      <w:r>
        <w:rPr>
          <w:rFonts w:ascii="宋体" w:hAnsi="宋体" w:cs="宋体"/>
          <w:color w:val="000000"/>
        </w:rPr>
        <w:t>AIA</w:t>
      </w:r>
      <w:r>
        <w:rPr>
          <w:rFonts w:ascii="宋体" w:hAnsi="宋体" w:cs="宋体" w:hint="eastAsia"/>
          <w:color w:val="000000"/>
        </w:rPr>
        <w:t>有兴趣的同学，更吸引了大量对职业规划充满疑问的莘莘学子的积极参与。</w:t>
      </w:r>
    </w:p>
    <w:p w:rsidR="00CF5CF6" w:rsidRDefault="00CF5CF6" w:rsidP="00167F79">
      <w:pPr>
        <w:pStyle w:val="p0"/>
        <w:ind w:firstLine="420"/>
        <w:rPr>
          <w:rFonts w:ascii="宋体"/>
          <w:color w:val="000000"/>
        </w:rPr>
      </w:pPr>
      <w:r>
        <w:rPr>
          <w:rFonts w:ascii="宋体" w:hAnsi="宋体" w:cs="宋体" w:hint="eastAsia"/>
          <w:color w:val="000000"/>
        </w:rPr>
        <w:t>讲座由来自</w:t>
      </w:r>
      <w:r>
        <w:rPr>
          <w:rFonts w:ascii="宋体" w:hAnsi="宋体" w:cs="宋体"/>
          <w:color w:val="000000"/>
        </w:rPr>
        <w:t>AIA</w:t>
      </w:r>
      <w:r>
        <w:rPr>
          <w:rFonts w:ascii="宋体" w:hAnsi="宋体" w:cs="宋体" w:hint="eastAsia"/>
          <w:color w:val="000000"/>
        </w:rPr>
        <w:t>的</w:t>
      </w:r>
      <w:r>
        <w:rPr>
          <w:rFonts w:ascii="宋体" w:hAnsi="宋体" w:cs="宋体"/>
          <w:color w:val="000000"/>
        </w:rPr>
        <w:t>Seven Chou</w:t>
      </w:r>
      <w:r>
        <w:rPr>
          <w:rFonts w:ascii="宋体" w:hAnsi="宋体" w:cs="宋体" w:hint="eastAsia"/>
          <w:color w:val="000000"/>
        </w:rPr>
        <w:t>先生进行了题为《一同开创美好未来</w:t>
      </w:r>
      <w:r>
        <w:rPr>
          <w:rFonts w:ascii="宋体" w:hAnsi="宋体" w:cs="宋体"/>
          <w:color w:val="000000"/>
        </w:rPr>
        <w:t>——</w:t>
      </w:r>
      <w:r>
        <w:rPr>
          <w:rFonts w:ascii="宋体" w:hAnsi="宋体" w:cs="宋体" w:hint="eastAsia"/>
          <w:color w:val="000000"/>
        </w:rPr>
        <w:t>今日学业成就明日商业领袖》的专题讲座，具体就大学生职业人生规划、</w:t>
      </w:r>
      <w:r>
        <w:rPr>
          <w:rFonts w:ascii="宋体" w:hAnsi="宋体" w:cs="宋体"/>
          <w:color w:val="000000"/>
        </w:rPr>
        <w:t>AIA</w:t>
      </w:r>
      <w:r>
        <w:rPr>
          <w:rFonts w:ascii="宋体" w:hAnsi="宋体" w:cs="宋体" w:hint="eastAsia"/>
          <w:color w:val="000000"/>
        </w:rPr>
        <w:t>国际会计师公会的相关信息以及</w:t>
      </w:r>
      <w:r>
        <w:rPr>
          <w:rFonts w:ascii="宋体" w:hAnsi="宋体" w:cs="宋体"/>
          <w:color w:val="000000"/>
        </w:rPr>
        <w:t>AIA</w:t>
      </w:r>
      <w:r>
        <w:rPr>
          <w:rFonts w:ascii="宋体" w:hAnsi="宋体" w:cs="宋体" w:hint="eastAsia"/>
          <w:color w:val="000000"/>
        </w:rPr>
        <w:t>案例分析大赛的相关事宜为同学们进行了详细介绍。</w:t>
      </w:r>
    </w:p>
    <w:p w:rsidR="00CF5CF6" w:rsidRDefault="00CF5CF6" w:rsidP="00167F79">
      <w:pPr>
        <w:pStyle w:val="p0"/>
        <w:ind w:firstLine="420"/>
        <w:rPr>
          <w:rFonts w:ascii="宋体"/>
          <w:color w:val="000000"/>
        </w:rPr>
      </w:pPr>
      <w:r>
        <w:rPr>
          <w:rFonts w:ascii="宋体" w:hAnsi="宋体" w:cs="宋体" w:hint="eastAsia"/>
          <w:color w:val="000000"/>
        </w:rPr>
        <w:t>首次，</w:t>
      </w:r>
      <w:r>
        <w:rPr>
          <w:rFonts w:ascii="宋体" w:hAnsi="宋体" w:cs="宋体"/>
          <w:color w:val="000000"/>
        </w:rPr>
        <w:t>Steve Chou</w:t>
      </w:r>
      <w:r>
        <w:rPr>
          <w:rFonts w:ascii="宋体" w:hAnsi="宋体" w:cs="宋体" w:hint="eastAsia"/>
          <w:color w:val="000000"/>
        </w:rPr>
        <w:t>先生认为，大学生在职业规划意识、实践经验和技能上方面都缺乏经验。针对这些问题，</w:t>
      </w:r>
      <w:r>
        <w:rPr>
          <w:rFonts w:ascii="宋体" w:hAnsi="宋体" w:cs="宋体"/>
          <w:color w:val="000000"/>
        </w:rPr>
        <w:t>Steve Chou</w:t>
      </w:r>
      <w:r>
        <w:rPr>
          <w:rFonts w:ascii="宋体" w:hAnsi="宋体" w:cs="宋体" w:hint="eastAsia"/>
          <w:color w:val="000000"/>
        </w:rPr>
        <w:t>先生建议同学们进行主动职业规划，并示范了</w:t>
      </w:r>
      <w:r>
        <w:rPr>
          <w:rFonts w:ascii="宋体" w:hAnsi="宋体" w:cs="宋体"/>
          <w:color w:val="000000"/>
        </w:rPr>
        <w:t>SWOT</w:t>
      </w:r>
      <w:r>
        <w:rPr>
          <w:rFonts w:ascii="宋体" w:hAnsi="宋体" w:cs="宋体" w:hint="eastAsia"/>
          <w:color w:val="000000"/>
        </w:rPr>
        <w:t>分析法在个人职业规划中的运用。其次，</w:t>
      </w:r>
      <w:r>
        <w:rPr>
          <w:rFonts w:ascii="宋体" w:hAnsi="宋体" w:cs="宋体"/>
          <w:color w:val="000000"/>
        </w:rPr>
        <w:t xml:space="preserve"> Steve Chou</w:t>
      </w:r>
      <w:r>
        <w:rPr>
          <w:rFonts w:ascii="宋体" w:hAnsi="宋体" w:cs="宋体" w:hint="eastAsia"/>
          <w:color w:val="000000"/>
        </w:rPr>
        <w:t>先生还介绍了</w:t>
      </w:r>
      <w:r>
        <w:rPr>
          <w:rFonts w:ascii="宋体" w:hAnsi="宋体" w:cs="宋体"/>
          <w:color w:val="000000"/>
        </w:rPr>
        <w:t>AIA</w:t>
      </w:r>
      <w:r>
        <w:rPr>
          <w:rFonts w:ascii="宋体" w:hAnsi="宋体" w:cs="宋体" w:hint="eastAsia"/>
          <w:color w:val="000000"/>
        </w:rPr>
        <w:t>的悠久历史、广泛认可及其课程架构、考试政策等相关信息。最后，</w:t>
      </w:r>
      <w:r>
        <w:rPr>
          <w:rFonts w:ascii="宋体" w:hAnsi="宋体" w:cs="宋体"/>
          <w:color w:val="000000"/>
        </w:rPr>
        <w:t>Steve Chou</w:t>
      </w:r>
      <w:r>
        <w:rPr>
          <w:rFonts w:ascii="宋体" w:hAnsi="宋体" w:cs="宋体" w:hint="eastAsia"/>
          <w:color w:val="000000"/>
        </w:rPr>
        <w:t>先生展示了</w:t>
      </w:r>
      <w:r>
        <w:rPr>
          <w:rFonts w:ascii="宋体" w:hAnsi="宋体" w:cs="宋体"/>
          <w:color w:val="000000"/>
        </w:rPr>
        <w:t>AIA</w:t>
      </w:r>
      <w:r>
        <w:rPr>
          <w:rFonts w:ascii="宋体" w:hAnsi="宋体" w:cs="宋体" w:hint="eastAsia"/>
          <w:color w:val="000000"/>
        </w:rPr>
        <w:t>的职业发展中心（</w:t>
      </w:r>
      <w:r>
        <w:rPr>
          <w:rFonts w:ascii="宋体" w:hAnsi="宋体" w:cs="宋体"/>
          <w:color w:val="000000"/>
        </w:rPr>
        <w:t>CDC</w:t>
      </w:r>
      <w:r>
        <w:rPr>
          <w:rFonts w:ascii="宋体" w:hAnsi="宋体" w:cs="宋体" w:hint="eastAsia"/>
          <w:color w:val="000000"/>
        </w:rPr>
        <w:t>），并在现场发布了西门子、艾默生、西德福、黛安芬等世界名企的实习机会。</w:t>
      </w:r>
    </w:p>
    <w:p w:rsidR="00CF5CF6" w:rsidRDefault="00CF5CF6" w:rsidP="00167F79">
      <w:pPr>
        <w:pStyle w:val="p0"/>
        <w:ind w:firstLine="420"/>
        <w:rPr>
          <w:rFonts w:ascii="Arial" w:hAnsi="Arial" w:cs="Arial"/>
          <w:color w:val="000000"/>
        </w:rPr>
      </w:pPr>
      <w:r>
        <w:rPr>
          <w:rFonts w:ascii="Arial" w:hAnsi="Arial" w:cs="宋体" w:hint="eastAsia"/>
          <w:color w:val="000000"/>
        </w:rPr>
        <w:t>通过这次宣讲会，学生增长了见识，同时对自己的未来有了更明确的目标和规划，希望今后继续锻炼各方面的能力，培养技能，适应未来的需要。</w:t>
      </w:r>
    </w:p>
    <w:p w:rsidR="00CF5CF6" w:rsidRDefault="00CF5CF6" w:rsidP="00167F79">
      <w:pPr>
        <w:pStyle w:val="p0"/>
        <w:ind w:firstLine="420"/>
        <w:rPr>
          <w:rFonts w:ascii="宋体"/>
          <w:color w:val="000000"/>
        </w:rPr>
      </w:pPr>
      <w:r>
        <w:rPr>
          <w:rFonts w:ascii="宋体" w:hAnsi="宋体" w:cs="宋体"/>
          <w:color w:val="000000"/>
        </w:rPr>
        <w:t xml:space="preserve">                                                (</w:t>
      </w:r>
      <w:r>
        <w:rPr>
          <w:rFonts w:ascii="宋体" w:hAnsi="宋体" w:cs="宋体" w:hint="eastAsia"/>
          <w:color w:val="000000"/>
        </w:rPr>
        <w:t>章子、龚怡文</w:t>
      </w:r>
      <w:r>
        <w:rPr>
          <w:rFonts w:ascii="Arial" w:hAnsi="Arial" w:cs="Arial"/>
          <w:color w:val="000000"/>
        </w:rPr>
        <w:t>)</w:t>
      </w:r>
    </w:p>
    <w:p w:rsidR="00CF5CF6" w:rsidRDefault="00CF5CF6" w:rsidP="00167F79">
      <w:pPr>
        <w:pStyle w:val="p0"/>
        <w:rPr>
          <w:rFonts w:ascii="宋体"/>
        </w:rPr>
      </w:pPr>
    </w:p>
    <w:p w:rsidR="00CF5CF6" w:rsidRDefault="00CF5CF6">
      <w:pPr>
        <w:rPr>
          <w:rFonts w:cs="Times New Roman"/>
        </w:rPr>
      </w:pPr>
    </w:p>
    <w:sectPr w:rsidR="00CF5CF6" w:rsidSect="005F2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7F79"/>
    <w:rsid w:val="00167F79"/>
    <w:rsid w:val="003B6024"/>
    <w:rsid w:val="0041385A"/>
    <w:rsid w:val="0042488D"/>
    <w:rsid w:val="004714F2"/>
    <w:rsid w:val="005F2A24"/>
    <w:rsid w:val="00763041"/>
    <w:rsid w:val="00CF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4"/>
    <w:pPr>
      <w:widowControl w:val="0"/>
      <w:jc w:val="both"/>
    </w:pPr>
    <w:rPr>
      <w:rFonts w:cs="Calibri"/>
      <w:szCs w:val="21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uiPriority w:val="99"/>
    <w:rsid w:val="00167F79"/>
    <w:pPr>
      <w:widowControl/>
    </w:pPr>
    <w:rPr>
      <w:rFonts w:ascii="Times New Roman" w:hAnsi="Times New Roman" w:cs="Times New Roman"/>
      <w:kern w:val="0"/>
      <w:lang w:val="en-US"/>
    </w:rPr>
  </w:style>
  <w:style w:type="paragraph" w:customStyle="1" w:styleId="p15">
    <w:name w:val="p15"/>
    <w:basedOn w:val="Normal"/>
    <w:uiPriority w:val="99"/>
    <w:rsid w:val="00167F79"/>
    <w:pPr>
      <w:widowControl/>
      <w:snapToGrid w:val="0"/>
      <w:jc w:val="left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45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87</Words>
  <Characters>502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admin</cp:lastModifiedBy>
  <cp:revision>2</cp:revision>
  <dcterms:created xsi:type="dcterms:W3CDTF">2011-11-05T15:16:00Z</dcterms:created>
  <dcterms:modified xsi:type="dcterms:W3CDTF">2011-11-07T01:32:00Z</dcterms:modified>
</cp:coreProperties>
</file>